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E11E5" w14:textId="77777777" w:rsidR="004C6DFD" w:rsidRDefault="004C6DFD">
      <w:pPr>
        <w:tabs>
          <w:tab w:val="left" w:pos="652"/>
          <w:tab w:val="left" w:pos="709"/>
        </w:tabs>
        <w:ind w:left="652" w:hanging="652"/>
      </w:pPr>
      <w:bookmarkStart w:id="0" w:name="_GoBack"/>
      <w:bookmarkEnd w:id="0"/>
    </w:p>
    <w:p w14:paraId="1601284E" w14:textId="77777777" w:rsidR="004C6DFD" w:rsidRDefault="004C6DFD">
      <w:pPr>
        <w:tabs>
          <w:tab w:val="left" w:pos="652"/>
          <w:tab w:val="left" w:pos="709"/>
        </w:tabs>
        <w:ind w:left="652" w:hanging="652"/>
      </w:pPr>
    </w:p>
    <w:p w14:paraId="4573EEF5" w14:textId="77777777" w:rsidR="004C6DFD" w:rsidRDefault="004C6DFD">
      <w:pPr>
        <w:tabs>
          <w:tab w:val="left" w:pos="2977"/>
        </w:tabs>
        <w:ind w:left="2124" w:firstLine="708"/>
        <w:rPr>
          <w:color w:val="000000"/>
          <w:sz w:val="28"/>
        </w:rPr>
      </w:pPr>
      <w:r>
        <w:rPr>
          <w:b/>
          <w:color w:val="000000"/>
          <w:sz w:val="28"/>
        </w:rPr>
        <w:tab/>
        <w:t xml:space="preserve">Was kommt </w:t>
      </w:r>
      <w:proofErr w:type="gramStart"/>
      <w:r>
        <w:rPr>
          <w:b/>
          <w:color w:val="000000"/>
          <w:sz w:val="28"/>
        </w:rPr>
        <w:t>wohin ?</w:t>
      </w:r>
      <w:proofErr w:type="gramEnd"/>
    </w:p>
    <w:p w14:paraId="0BA316CE" w14:textId="77777777" w:rsidR="004C6DFD" w:rsidRDefault="004C6DFD"/>
    <w:p w14:paraId="0AAEA299" w14:textId="77777777" w:rsidR="004C6DFD" w:rsidRDefault="004C6DFD"/>
    <w:p w14:paraId="68A07F2D" w14:textId="77777777" w:rsidR="004C6DFD" w:rsidRDefault="004C6DFD">
      <w:pPr>
        <w:tabs>
          <w:tab w:val="left" w:pos="426"/>
          <w:tab w:val="left" w:pos="2977"/>
        </w:tabs>
        <w:rPr>
          <w:sz w:val="24"/>
        </w:rPr>
      </w:pPr>
      <w:r>
        <w:rPr>
          <w:color w:val="008000"/>
          <w:sz w:val="24"/>
          <w:highlight w:val="darkGreen"/>
        </w:rPr>
        <w:sym w:font="Wingdings" w:char="F0A1"/>
      </w:r>
      <w:r>
        <w:rPr>
          <w:color w:val="00FF00"/>
          <w:sz w:val="24"/>
        </w:rPr>
        <w:tab/>
      </w:r>
      <w:r>
        <w:rPr>
          <w:b/>
          <w:i/>
          <w:sz w:val="24"/>
        </w:rPr>
        <w:t>Altpapier</w:t>
      </w:r>
      <w:r>
        <w:rPr>
          <w:sz w:val="24"/>
        </w:rPr>
        <w:tab/>
        <w:t>In die Kartonboxen in allen Zimmern.</w:t>
      </w:r>
    </w:p>
    <w:p w14:paraId="703BD901" w14:textId="77777777" w:rsidR="004C6DFD" w:rsidRDefault="004C6DFD">
      <w:pPr>
        <w:rPr>
          <w:sz w:val="24"/>
        </w:rPr>
      </w:pPr>
    </w:p>
    <w:p w14:paraId="4300FEA3" w14:textId="77777777" w:rsidR="004C6DFD" w:rsidRDefault="004C6DFD">
      <w:pPr>
        <w:tabs>
          <w:tab w:val="left" w:pos="426"/>
          <w:tab w:val="left" w:pos="2977"/>
        </w:tabs>
        <w:ind w:left="2835" w:hanging="2835"/>
        <w:rPr>
          <w:sz w:val="24"/>
        </w:rPr>
      </w:pPr>
      <w:r>
        <w:rPr>
          <w:color w:val="008000"/>
          <w:sz w:val="24"/>
          <w:highlight w:val="darkGreen"/>
        </w:rPr>
        <w:sym w:font="Wingdings" w:char="F0A1"/>
      </w:r>
      <w:r>
        <w:rPr>
          <w:color w:val="008000"/>
          <w:sz w:val="24"/>
        </w:rPr>
        <w:tab/>
      </w:r>
      <w:r>
        <w:rPr>
          <w:b/>
          <w:i/>
          <w:sz w:val="24"/>
        </w:rPr>
        <w:t>Karton</w:t>
      </w:r>
      <w:r>
        <w:rPr>
          <w:sz w:val="24"/>
        </w:rPr>
        <w:tab/>
      </w:r>
      <w:r>
        <w:rPr>
          <w:sz w:val="24"/>
        </w:rPr>
        <w:tab/>
        <w:t>In den angeschriebenen Behälter in der Tiefgarage.</w:t>
      </w:r>
    </w:p>
    <w:p w14:paraId="1835960C" w14:textId="77777777" w:rsidR="004C6DFD" w:rsidRDefault="004C6DFD">
      <w:pPr>
        <w:rPr>
          <w:sz w:val="24"/>
        </w:rPr>
      </w:pPr>
    </w:p>
    <w:p w14:paraId="5ACA143D" w14:textId="77777777" w:rsidR="004C6DFD" w:rsidRDefault="004C6DFD">
      <w:pPr>
        <w:tabs>
          <w:tab w:val="left" w:pos="426"/>
          <w:tab w:val="left" w:pos="2977"/>
        </w:tabs>
        <w:rPr>
          <w:sz w:val="24"/>
        </w:rPr>
      </w:pPr>
      <w:r>
        <w:rPr>
          <w:color w:val="008000"/>
          <w:sz w:val="24"/>
          <w:highlight w:val="darkGreen"/>
        </w:rPr>
        <w:sym w:font="Wingdings" w:char="F0A1"/>
      </w:r>
      <w:r>
        <w:rPr>
          <w:sz w:val="24"/>
        </w:rPr>
        <w:tab/>
      </w:r>
      <w:r>
        <w:rPr>
          <w:b/>
          <w:i/>
          <w:sz w:val="24"/>
        </w:rPr>
        <w:t>Pet-Flaschen</w:t>
      </w:r>
      <w:r>
        <w:rPr>
          <w:sz w:val="24"/>
        </w:rPr>
        <w:tab/>
        <w:t>In die speziellen Behälter auf allen Stockwerken.</w:t>
      </w:r>
    </w:p>
    <w:p w14:paraId="157745C0" w14:textId="77777777" w:rsidR="004C6DFD" w:rsidRDefault="004C6DFD">
      <w:pPr>
        <w:rPr>
          <w:sz w:val="24"/>
        </w:rPr>
      </w:pPr>
    </w:p>
    <w:p w14:paraId="1BBB8535" w14:textId="77777777" w:rsidR="004C6DFD" w:rsidRDefault="004C6DFD">
      <w:pPr>
        <w:tabs>
          <w:tab w:val="left" w:pos="426"/>
          <w:tab w:val="left" w:pos="2977"/>
        </w:tabs>
        <w:rPr>
          <w:sz w:val="24"/>
        </w:rPr>
      </w:pPr>
      <w:r>
        <w:rPr>
          <w:color w:val="008000"/>
          <w:sz w:val="24"/>
          <w:highlight w:val="darkGreen"/>
        </w:rPr>
        <w:sym w:font="Wingdings" w:char="F0A1"/>
      </w:r>
      <w:r>
        <w:rPr>
          <w:sz w:val="24"/>
        </w:rPr>
        <w:tab/>
      </w:r>
      <w:r>
        <w:rPr>
          <w:b/>
          <w:i/>
          <w:sz w:val="24"/>
        </w:rPr>
        <w:t>Raucherabfall</w:t>
      </w:r>
      <w:r>
        <w:rPr>
          <w:sz w:val="24"/>
        </w:rPr>
        <w:tab/>
        <w:t>Grundsätzlich in die Aschenbecher!</w:t>
      </w:r>
    </w:p>
    <w:p w14:paraId="03F20D69" w14:textId="77777777" w:rsidR="004C6DFD" w:rsidRDefault="004C6DFD">
      <w:pPr>
        <w:rPr>
          <w:sz w:val="24"/>
        </w:rPr>
      </w:pPr>
    </w:p>
    <w:p w14:paraId="77F92FBC" w14:textId="77777777" w:rsidR="004C6DFD" w:rsidRDefault="004C6DFD">
      <w:pPr>
        <w:ind w:left="2977"/>
        <w:rPr>
          <w:sz w:val="24"/>
        </w:rPr>
      </w:pPr>
      <w:r>
        <w:rPr>
          <w:sz w:val="24"/>
        </w:rPr>
        <w:t>Im ganzen Gebäude wird strikte nur in den Raucherzonen geraucht. Die Raucherzonen befinden auf den Balkonen im ersten bis vierten Obergeschoss und sind b</w:t>
      </w:r>
      <w:r>
        <w:rPr>
          <w:sz w:val="24"/>
        </w:rPr>
        <w:t>e</w:t>
      </w:r>
      <w:r>
        <w:rPr>
          <w:sz w:val="24"/>
        </w:rPr>
        <w:t>schriftet.</w:t>
      </w:r>
    </w:p>
    <w:p w14:paraId="2DA94126" w14:textId="77777777" w:rsidR="004C6DFD" w:rsidRDefault="004C6DFD">
      <w:pPr>
        <w:ind w:left="2977"/>
        <w:rPr>
          <w:sz w:val="24"/>
        </w:rPr>
      </w:pPr>
    </w:p>
    <w:p w14:paraId="51352067" w14:textId="77777777" w:rsidR="004C6DFD" w:rsidRDefault="004C6DFD">
      <w:pPr>
        <w:ind w:left="2977"/>
        <w:rPr>
          <w:sz w:val="24"/>
        </w:rPr>
      </w:pPr>
      <w:r>
        <w:rPr>
          <w:sz w:val="24"/>
        </w:rPr>
        <w:t>In der Tiefgarage herrscht Rauchverbot.</w:t>
      </w:r>
    </w:p>
    <w:p w14:paraId="7E28E1D6" w14:textId="77777777" w:rsidR="004C6DFD" w:rsidRDefault="004C6DFD">
      <w:pPr>
        <w:ind w:left="2977"/>
        <w:rPr>
          <w:sz w:val="24"/>
        </w:rPr>
      </w:pPr>
    </w:p>
    <w:p w14:paraId="016CC775" w14:textId="77777777" w:rsidR="004C6DFD" w:rsidRDefault="004C6DFD">
      <w:pPr>
        <w:tabs>
          <w:tab w:val="left" w:pos="426"/>
          <w:tab w:val="left" w:pos="2977"/>
        </w:tabs>
        <w:rPr>
          <w:sz w:val="24"/>
        </w:rPr>
      </w:pPr>
      <w:r>
        <w:rPr>
          <w:color w:val="008000"/>
          <w:sz w:val="24"/>
          <w:highlight w:val="darkGreen"/>
        </w:rPr>
        <w:sym w:font="Wingdings" w:char="F0A1"/>
      </w:r>
      <w:r>
        <w:rPr>
          <w:sz w:val="24"/>
        </w:rPr>
        <w:tab/>
      </w:r>
      <w:r>
        <w:rPr>
          <w:b/>
          <w:i/>
          <w:sz w:val="24"/>
        </w:rPr>
        <w:t>Aluminium</w:t>
      </w:r>
      <w:r>
        <w:rPr>
          <w:sz w:val="24"/>
        </w:rPr>
        <w:tab/>
        <w:t>In die Behälter auf allen Stockwerken.</w:t>
      </w:r>
    </w:p>
    <w:p w14:paraId="452C7898" w14:textId="77777777" w:rsidR="004C6DFD" w:rsidRDefault="004C6DFD">
      <w:pPr>
        <w:rPr>
          <w:sz w:val="24"/>
        </w:rPr>
      </w:pPr>
    </w:p>
    <w:p w14:paraId="561B35B0" w14:textId="77777777" w:rsidR="004C6DFD" w:rsidRDefault="004C6DFD">
      <w:pPr>
        <w:tabs>
          <w:tab w:val="left" w:pos="426"/>
          <w:tab w:val="left" w:pos="2977"/>
        </w:tabs>
        <w:ind w:left="2977" w:hanging="2977"/>
        <w:rPr>
          <w:sz w:val="24"/>
        </w:rPr>
      </w:pPr>
      <w:r>
        <w:rPr>
          <w:color w:val="008000"/>
          <w:sz w:val="24"/>
          <w:highlight w:val="darkGreen"/>
        </w:rPr>
        <w:sym w:font="Wingdings" w:char="F0A1"/>
      </w:r>
      <w:r>
        <w:rPr>
          <w:sz w:val="24"/>
        </w:rPr>
        <w:tab/>
      </w:r>
      <w:r>
        <w:rPr>
          <w:b/>
          <w:i/>
          <w:sz w:val="24"/>
        </w:rPr>
        <w:t>Batterien</w:t>
      </w:r>
      <w:r>
        <w:rPr>
          <w:sz w:val="24"/>
        </w:rPr>
        <w:tab/>
        <w:t>In die speziellen angeschriebenen Behälter im Erdg</w:t>
      </w:r>
      <w:r>
        <w:rPr>
          <w:sz w:val="24"/>
        </w:rPr>
        <w:t>e</w:t>
      </w:r>
      <w:r>
        <w:rPr>
          <w:sz w:val="24"/>
        </w:rPr>
        <w:t>schoss oder im Batterie - Austausch im Sekretariat.</w:t>
      </w:r>
    </w:p>
    <w:p w14:paraId="6CE77767" w14:textId="77777777" w:rsidR="004C6DFD" w:rsidRDefault="004C6DFD">
      <w:pPr>
        <w:rPr>
          <w:sz w:val="24"/>
        </w:rPr>
      </w:pPr>
    </w:p>
    <w:p w14:paraId="06DC9BCA" w14:textId="77777777" w:rsidR="004C6DFD" w:rsidRDefault="004C6DFD">
      <w:pPr>
        <w:tabs>
          <w:tab w:val="left" w:pos="426"/>
        </w:tabs>
        <w:ind w:left="2977" w:hanging="2977"/>
        <w:rPr>
          <w:sz w:val="24"/>
        </w:rPr>
      </w:pPr>
      <w:r>
        <w:rPr>
          <w:color w:val="008000"/>
          <w:sz w:val="24"/>
          <w:highlight w:val="darkGreen"/>
        </w:rPr>
        <w:sym w:font="Wingdings" w:char="F0A1"/>
      </w:r>
      <w:r>
        <w:rPr>
          <w:sz w:val="24"/>
        </w:rPr>
        <w:tab/>
      </w:r>
      <w:r>
        <w:rPr>
          <w:b/>
          <w:i/>
          <w:sz w:val="24"/>
        </w:rPr>
        <w:t>Folien</w:t>
      </w:r>
      <w:r>
        <w:rPr>
          <w:sz w:val="24"/>
        </w:rPr>
        <w:tab/>
        <w:t>Via Lehrkräfte in den speziellen Behälter im Kopierraum.</w:t>
      </w:r>
    </w:p>
    <w:p w14:paraId="5851411D" w14:textId="77777777" w:rsidR="004C6DFD" w:rsidRDefault="004C6DFD">
      <w:pPr>
        <w:rPr>
          <w:sz w:val="24"/>
        </w:rPr>
      </w:pPr>
    </w:p>
    <w:p w14:paraId="403BE03C" w14:textId="77777777" w:rsidR="004C6DFD" w:rsidRDefault="004C6DFD">
      <w:pPr>
        <w:tabs>
          <w:tab w:val="left" w:pos="426"/>
          <w:tab w:val="left" w:pos="2977"/>
        </w:tabs>
        <w:rPr>
          <w:sz w:val="24"/>
        </w:rPr>
      </w:pPr>
      <w:r>
        <w:rPr>
          <w:color w:val="008000"/>
          <w:sz w:val="24"/>
          <w:highlight w:val="darkGreen"/>
        </w:rPr>
        <w:sym w:font="Wingdings" w:char="F0A1"/>
      </w:r>
      <w:r>
        <w:rPr>
          <w:sz w:val="24"/>
        </w:rPr>
        <w:tab/>
      </w:r>
      <w:r>
        <w:rPr>
          <w:b/>
          <w:i/>
          <w:sz w:val="24"/>
        </w:rPr>
        <w:t>Glas</w:t>
      </w:r>
      <w:r>
        <w:rPr>
          <w:sz w:val="24"/>
        </w:rPr>
        <w:tab/>
        <w:t>In den beschrifteten Behälter im Erdgeschoss.</w:t>
      </w:r>
    </w:p>
    <w:p w14:paraId="54162A73" w14:textId="77777777" w:rsidR="004C6DFD" w:rsidRDefault="004C6DFD">
      <w:pPr>
        <w:rPr>
          <w:sz w:val="24"/>
        </w:rPr>
      </w:pPr>
    </w:p>
    <w:p w14:paraId="716750A5" w14:textId="77777777" w:rsidR="004C6DFD" w:rsidRDefault="004C6DFD">
      <w:pPr>
        <w:tabs>
          <w:tab w:val="left" w:pos="426"/>
          <w:tab w:val="left" w:pos="2977"/>
        </w:tabs>
        <w:ind w:left="2977" w:hanging="2977"/>
        <w:rPr>
          <w:sz w:val="24"/>
        </w:rPr>
      </w:pPr>
      <w:r>
        <w:rPr>
          <w:color w:val="008000"/>
          <w:sz w:val="24"/>
          <w:highlight w:val="darkGreen"/>
        </w:rPr>
        <w:sym w:font="Wingdings" w:char="F0A1"/>
      </w:r>
      <w:r>
        <w:rPr>
          <w:sz w:val="24"/>
        </w:rPr>
        <w:tab/>
      </w:r>
      <w:r>
        <w:rPr>
          <w:b/>
          <w:i/>
          <w:sz w:val="24"/>
        </w:rPr>
        <w:t>Abfall</w:t>
      </w:r>
      <w:r>
        <w:rPr>
          <w:sz w:val="24"/>
        </w:rPr>
        <w:tab/>
        <w:t>In die Abfallkübel in allen Zimmern oder in die speziell b</w:t>
      </w:r>
      <w:r>
        <w:rPr>
          <w:sz w:val="24"/>
        </w:rPr>
        <w:t>e</w:t>
      </w:r>
      <w:r>
        <w:rPr>
          <w:sz w:val="24"/>
        </w:rPr>
        <w:t>schrifteten Behälter auf den Stockwerken.</w:t>
      </w:r>
    </w:p>
    <w:p w14:paraId="238DC61A" w14:textId="77777777" w:rsidR="004C6DFD" w:rsidRDefault="004C6DFD">
      <w:pPr>
        <w:tabs>
          <w:tab w:val="left" w:pos="426"/>
        </w:tabs>
        <w:ind w:left="2835" w:hanging="2835"/>
        <w:rPr>
          <w:sz w:val="24"/>
        </w:rPr>
      </w:pPr>
    </w:p>
    <w:p w14:paraId="10F5862D" w14:textId="77777777" w:rsidR="004C6DFD" w:rsidRDefault="004C6DFD">
      <w:pPr>
        <w:tabs>
          <w:tab w:val="left" w:pos="426"/>
        </w:tabs>
        <w:ind w:left="2835" w:hanging="2835"/>
      </w:pPr>
    </w:p>
    <w:p w14:paraId="36291EB3" w14:textId="77777777" w:rsidR="004C6DFD" w:rsidRDefault="004C6DFD">
      <w:pPr>
        <w:tabs>
          <w:tab w:val="left" w:pos="426"/>
        </w:tabs>
        <w:ind w:left="2835" w:hanging="2835"/>
      </w:pPr>
    </w:p>
    <w:p w14:paraId="628B9543" w14:textId="77777777" w:rsidR="004C6DFD" w:rsidRDefault="004C6DFD">
      <w:pPr>
        <w:tabs>
          <w:tab w:val="left" w:pos="426"/>
        </w:tabs>
        <w:ind w:left="2835" w:hanging="2835"/>
      </w:pPr>
    </w:p>
    <w:p w14:paraId="1FEA1C2F" w14:textId="77777777" w:rsidR="004C6DFD" w:rsidRDefault="004C6DFD">
      <w:pPr>
        <w:tabs>
          <w:tab w:val="left" w:pos="426"/>
        </w:tabs>
        <w:ind w:left="2977" w:hanging="2835"/>
        <w:rPr>
          <w:b/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Das Abfall-Trennkonzept ist nur so gut,</w:t>
      </w:r>
    </w:p>
    <w:p w14:paraId="7347FFAD" w14:textId="77777777" w:rsidR="004C6DFD" w:rsidRDefault="004C6DFD">
      <w:pPr>
        <w:tabs>
          <w:tab w:val="left" w:pos="426"/>
        </w:tabs>
        <w:ind w:left="2977" w:hanging="2835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wie es von uns allen durchgesetzt wird.</w:t>
      </w:r>
    </w:p>
    <w:p w14:paraId="2C28906D" w14:textId="77777777" w:rsidR="004C6DFD" w:rsidRDefault="004C6DFD">
      <w:pPr>
        <w:tabs>
          <w:tab w:val="left" w:pos="426"/>
        </w:tabs>
        <w:ind w:left="2977" w:hanging="2835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Danke für die aktive Mithilfe.</w:t>
      </w:r>
    </w:p>
    <w:p w14:paraId="2B3973C0" w14:textId="77777777" w:rsidR="004C6DFD" w:rsidRDefault="004C6DFD">
      <w:pPr>
        <w:tabs>
          <w:tab w:val="left" w:pos="652"/>
          <w:tab w:val="left" w:pos="709"/>
        </w:tabs>
        <w:ind w:left="652" w:hanging="652"/>
      </w:pPr>
    </w:p>
    <w:p w14:paraId="561A5188" w14:textId="77777777" w:rsidR="004C6DFD" w:rsidRDefault="004C6DFD">
      <w:pPr>
        <w:tabs>
          <w:tab w:val="left" w:pos="709"/>
          <w:tab w:val="left" w:pos="1134"/>
        </w:tabs>
        <w:ind w:left="255"/>
      </w:pPr>
    </w:p>
    <w:p w14:paraId="4AB6C4DE" w14:textId="77777777" w:rsidR="004C6DFD" w:rsidRDefault="004C6DFD">
      <w:pPr>
        <w:tabs>
          <w:tab w:val="left" w:pos="652"/>
          <w:tab w:val="left" w:pos="709"/>
        </w:tabs>
        <w:ind w:left="652" w:hanging="652"/>
      </w:pPr>
    </w:p>
    <w:sectPr w:rsidR="004C6DF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134" w:bottom="2268" w:left="1418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D198" w14:textId="77777777" w:rsidR="00E540ED" w:rsidRDefault="00E540ED">
      <w:r>
        <w:separator/>
      </w:r>
    </w:p>
  </w:endnote>
  <w:endnote w:type="continuationSeparator" w:id="0">
    <w:p w14:paraId="10BB7434" w14:textId="77777777" w:rsidR="00E540ED" w:rsidRDefault="00E5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90"/>
      <w:gridCol w:w="1162"/>
      <w:gridCol w:w="1511"/>
      <w:gridCol w:w="940"/>
      <w:gridCol w:w="1701"/>
    </w:tblGrid>
    <w:tr w:rsidR="00E540ED" w14:paraId="1DA6B52F" w14:textId="77777777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1134" w:type="dxa"/>
        </w:tcPr>
        <w:p w14:paraId="7C2D27CB" w14:textId="77777777" w:rsidR="00E540ED" w:rsidRDefault="00EF794A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B790C04" wp14:editId="1DCEE1E0">
                <wp:simplePos x="0" y="0"/>
                <wp:positionH relativeFrom="column">
                  <wp:posOffset>-1264285</wp:posOffset>
                </wp:positionH>
                <wp:positionV relativeFrom="paragraph">
                  <wp:posOffset>-192405</wp:posOffset>
                </wp:positionV>
                <wp:extent cx="711200" cy="558800"/>
                <wp:effectExtent l="0" t="0" r="0" b="0"/>
                <wp:wrapNone/>
                <wp:docPr id="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40ED">
            <w:rPr>
              <w:sz w:val="18"/>
            </w:rPr>
            <w:t>Erstellt am:</w:t>
          </w:r>
        </w:p>
      </w:tc>
      <w:tc>
        <w:tcPr>
          <w:tcW w:w="1490" w:type="dxa"/>
        </w:tcPr>
        <w:p w14:paraId="6B5C91ED" w14:textId="77777777" w:rsidR="00E540ED" w:rsidRDefault="00E540ED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11.04.2007 / th</w:t>
          </w:r>
        </w:p>
      </w:tc>
      <w:tc>
        <w:tcPr>
          <w:tcW w:w="1162" w:type="dxa"/>
        </w:tcPr>
        <w:p w14:paraId="5957229D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7ED7C210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21.05.2007 / SL</w:t>
          </w:r>
        </w:p>
      </w:tc>
      <w:tc>
        <w:tcPr>
          <w:tcW w:w="940" w:type="dxa"/>
        </w:tcPr>
        <w:p w14:paraId="363CE8A2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59B55C67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01.06.2007 / es</w:t>
          </w:r>
        </w:p>
      </w:tc>
    </w:tr>
  </w:tbl>
  <w:p w14:paraId="1F8196C8" w14:textId="77777777" w:rsidR="00E540ED" w:rsidRDefault="00E540E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707"/>
      <w:gridCol w:w="639"/>
      <w:gridCol w:w="1162"/>
      <w:gridCol w:w="117"/>
      <w:gridCol w:w="1394"/>
      <w:gridCol w:w="515"/>
      <w:gridCol w:w="425"/>
      <w:gridCol w:w="1701"/>
    </w:tblGrid>
    <w:tr w:rsidR="00E540ED" w14:paraId="73760114" w14:textId="77777777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1134" w:type="dxa"/>
        </w:tcPr>
        <w:p w14:paraId="3938AD61" w14:textId="77777777" w:rsidR="00E540ED" w:rsidRDefault="00F03AE3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0" allowOverlap="1" wp14:anchorId="7C2EFC3D" wp14:editId="318FABA5">
                <wp:simplePos x="0" y="0"/>
                <wp:positionH relativeFrom="column">
                  <wp:posOffset>13970</wp:posOffset>
                </wp:positionH>
                <wp:positionV relativeFrom="paragraph">
                  <wp:posOffset>-102235</wp:posOffset>
                </wp:positionV>
                <wp:extent cx="938530" cy="707390"/>
                <wp:effectExtent l="0" t="0" r="1270" b="3810"/>
                <wp:wrapTopAndBottom/>
                <wp:docPr id="1" name="Bild 1" descr="\\Bbz01\ser\LEHRER\ALLE\FORMULAR\LOGO NEUE\LOGO ISO\ISO-G26-1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bz01\ser\LEHRER\ALLE\FORMULAR\LOGO NEUE\LOGO ISO\ISO-G26-1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40ED">
            <w:rPr>
              <w:sz w:val="18"/>
            </w:rPr>
            <w:t>Erstellt am:</w:t>
          </w:r>
        </w:p>
      </w:tc>
      <w:tc>
        <w:tcPr>
          <w:tcW w:w="1346" w:type="dxa"/>
          <w:gridSpan w:val="2"/>
        </w:tcPr>
        <w:p w14:paraId="4E602ED0" w14:textId="77777777" w:rsidR="00E540ED" w:rsidRDefault="00E540ED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20.9.1998/th</w:t>
          </w:r>
        </w:p>
      </w:tc>
      <w:tc>
        <w:tcPr>
          <w:tcW w:w="1162" w:type="dxa"/>
        </w:tcPr>
        <w:p w14:paraId="5AF0D3D4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  <w:gridSpan w:val="2"/>
        </w:tcPr>
        <w:p w14:paraId="63FB45ED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25.8.98 / mz</w:t>
          </w:r>
        </w:p>
      </w:tc>
      <w:tc>
        <w:tcPr>
          <w:tcW w:w="940" w:type="dxa"/>
          <w:gridSpan w:val="2"/>
        </w:tcPr>
        <w:p w14:paraId="39B6941A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2C5C7EB7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16.9.98 / es</w:t>
          </w:r>
        </w:p>
      </w:tc>
    </w:tr>
    <w:tr w:rsidR="00E540ED" w14:paraId="388260F4" w14:textId="77777777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1841" w:type="dxa"/>
          <w:gridSpan w:val="2"/>
        </w:tcPr>
        <w:p w14:paraId="11144ADD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Originalversion vom:</w:t>
          </w:r>
        </w:p>
      </w:tc>
      <w:tc>
        <w:tcPr>
          <w:tcW w:w="1918" w:type="dxa"/>
          <w:gridSpan w:val="3"/>
        </w:tcPr>
        <w:p w14:paraId="5288B7A8" w14:textId="77777777" w:rsidR="00E540ED" w:rsidRDefault="00E540ED">
          <w:pPr>
            <w:pStyle w:val="Fuzeile"/>
            <w:spacing w:before="40"/>
            <w:rPr>
              <w:sz w:val="18"/>
            </w:rPr>
          </w:pPr>
        </w:p>
      </w:tc>
      <w:tc>
        <w:tcPr>
          <w:tcW w:w="1909" w:type="dxa"/>
          <w:gridSpan w:val="2"/>
        </w:tcPr>
        <w:p w14:paraId="61FA8AC9" w14:textId="77777777" w:rsidR="00E540ED" w:rsidRDefault="00E540E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Ersetzt Version vom:</w:t>
          </w:r>
        </w:p>
      </w:tc>
      <w:tc>
        <w:tcPr>
          <w:tcW w:w="2126" w:type="dxa"/>
          <w:gridSpan w:val="2"/>
        </w:tcPr>
        <w:p w14:paraId="63AB2A4B" w14:textId="77777777" w:rsidR="00E540ED" w:rsidRDefault="00E540ED">
          <w:pPr>
            <w:pStyle w:val="Fuzeile"/>
            <w:spacing w:before="40"/>
            <w:rPr>
              <w:sz w:val="18"/>
            </w:rPr>
          </w:pPr>
        </w:p>
      </w:tc>
    </w:tr>
  </w:tbl>
  <w:p w14:paraId="7CCE4515" w14:textId="77777777" w:rsidR="00E540ED" w:rsidRDefault="00E540E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5928" w14:textId="77777777" w:rsidR="00E540ED" w:rsidRDefault="00E540ED">
      <w:r>
        <w:separator/>
      </w:r>
    </w:p>
  </w:footnote>
  <w:footnote w:type="continuationSeparator" w:id="0">
    <w:p w14:paraId="0AFC6A4A" w14:textId="77777777" w:rsidR="00E540ED" w:rsidRDefault="00E54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969"/>
      <w:gridCol w:w="851"/>
      <w:gridCol w:w="454"/>
    </w:tblGrid>
    <w:tr w:rsidR="00E540ED" w14:paraId="1582F2AE" w14:textId="77777777">
      <w:tblPrEx>
        <w:tblCellMar>
          <w:top w:w="0" w:type="dxa"/>
          <w:bottom w:w="0" w:type="dxa"/>
        </w:tblCellMar>
      </w:tblPrEx>
      <w:tc>
        <w:tcPr>
          <w:tcW w:w="964" w:type="dxa"/>
        </w:tcPr>
        <w:p w14:paraId="1024010C" w14:textId="77777777" w:rsidR="00E540ED" w:rsidRDefault="00F03AE3">
          <w:pPr>
            <w:spacing w:before="120" w:after="120"/>
            <w:jc w:val="center"/>
            <w:rPr>
              <w:b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2A54F925" wp14:editId="18E6DB55">
                <wp:simplePos x="0" y="0"/>
                <wp:positionH relativeFrom="column">
                  <wp:posOffset>4128770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TopAndBottom/>
                <wp:docPr id="4" name="Bild 3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40ED">
            <w:rPr>
              <w:b/>
            </w:rPr>
            <w:t>FO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14:paraId="5048EA06" w14:textId="77777777" w:rsidR="00E540ED" w:rsidRDefault="00E540ED">
          <w:pPr>
            <w:spacing w:before="120"/>
            <w:jc w:val="center"/>
            <w:rPr>
              <w:sz w:val="18"/>
            </w:rPr>
          </w:pPr>
          <w:r>
            <w:rPr>
              <w:sz w:val="18"/>
            </w:rPr>
            <w:t xml:space="preserve">Unterstützung / Unterhalt der Gebäude / </w:t>
          </w:r>
        </w:p>
        <w:p w14:paraId="1846CFA9" w14:textId="77777777" w:rsidR="00E540ED" w:rsidRDefault="00E540ED">
          <w:pPr>
            <w:spacing w:after="120"/>
            <w:jc w:val="center"/>
            <w:rPr>
              <w:sz w:val="18"/>
            </w:rPr>
          </w:pPr>
          <w:r>
            <w:rPr>
              <w:sz w:val="18"/>
            </w:rPr>
            <w:t>Ordnung und Sauberkeit</w:t>
          </w:r>
        </w:p>
      </w:tc>
      <w:tc>
        <w:tcPr>
          <w:tcW w:w="851" w:type="dxa"/>
          <w:tcBorders>
            <w:bottom w:val="single" w:sz="4" w:space="0" w:color="auto"/>
            <w:right w:val="nil"/>
          </w:tcBorders>
        </w:tcPr>
        <w:p w14:paraId="6F9933F3" w14:textId="77777777" w:rsidR="00E540ED" w:rsidRDefault="00E540ED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54" w:type="dxa"/>
          <w:tcBorders>
            <w:left w:val="nil"/>
            <w:bottom w:val="single" w:sz="4" w:space="0" w:color="auto"/>
          </w:tcBorders>
        </w:tcPr>
        <w:p w14:paraId="636ADBE6" w14:textId="77777777" w:rsidR="00E540ED" w:rsidRDefault="00E540ED">
          <w:pPr>
            <w:spacing w:before="120" w:after="120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EF794A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EF794A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</w:p>
      </w:tc>
    </w:tr>
    <w:tr w:rsidR="00E540ED" w14:paraId="5505F70C" w14:textId="77777777">
      <w:tblPrEx>
        <w:tblCellMar>
          <w:top w:w="0" w:type="dxa"/>
          <w:bottom w:w="0" w:type="dxa"/>
        </w:tblCellMar>
      </w:tblPrEx>
      <w:trPr>
        <w:cantSplit/>
        <w:trHeight w:hRule="exact" w:val="480"/>
      </w:trPr>
      <w:tc>
        <w:tcPr>
          <w:tcW w:w="964" w:type="dxa"/>
          <w:tcBorders>
            <w:right w:val="single" w:sz="4" w:space="0" w:color="auto"/>
          </w:tcBorders>
        </w:tcPr>
        <w:p w14:paraId="5BA4B4CE" w14:textId="77777777" w:rsidR="00E540ED" w:rsidRDefault="00E540ED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445.02</w:t>
          </w:r>
        </w:p>
      </w:tc>
      <w:tc>
        <w:tcPr>
          <w:tcW w:w="527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B93A7F" w14:textId="77777777" w:rsidR="00E540ED" w:rsidRDefault="00E540ED">
          <w:pPr>
            <w:spacing w:before="120" w:after="120"/>
            <w:jc w:val="center"/>
            <w:rPr>
              <w:sz w:val="18"/>
            </w:rPr>
          </w:pPr>
          <w:r>
            <w:rPr>
              <w:b/>
            </w:rPr>
            <w:t>Entsorgung von Altstoffen</w:t>
          </w:r>
        </w:p>
      </w:tc>
    </w:tr>
  </w:tbl>
  <w:p w14:paraId="60E36A30" w14:textId="77777777" w:rsidR="00E540ED" w:rsidRDefault="00E540E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969"/>
      <w:gridCol w:w="808"/>
      <w:gridCol w:w="497"/>
    </w:tblGrid>
    <w:tr w:rsidR="00E540ED" w14:paraId="227CBCE6" w14:textId="77777777">
      <w:tblPrEx>
        <w:tblCellMar>
          <w:top w:w="0" w:type="dxa"/>
          <w:bottom w:w="0" w:type="dxa"/>
        </w:tblCellMar>
      </w:tblPrEx>
      <w:tc>
        <w:tcPr>
          <w:tcW w:w="964" w:type="dxa"/>
        </w:tcPr>
        <w:p w14:paraId="222405B0" w14:textId="77777777" w:rsidR="00E540ED" w:rsidRDefault="00F03AE3">
          <w:pPr>
            <w:spacing w:before="120" w:after="120"/>
            <w:jc w:val="center"/>
            <w:rPr>
              <w:b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24BC21EC" wp14:editId="606E2284">
                <wp:simplePos x="0" y="0"/>
                <wp:positionH relativeFrom="column">
                  <wp:posOffset>4128770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TopAndBottom/>
                <wp:docPr id="2" name="Bild 2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40ED">
            <w:rPr>
              <w:b/>
            </w:rPr>
            <w:t>AA</w:t>
          </w:r>
        </w:p>
      </w:tc>
      <w:tc>
        <w:tcPr>
          <w:tcW w:w="3969" w:type="dxa"/>
          <w:tcBorders>
            <w:bottom w:val="nil"/>
          </w:tcBorders>
        </w:tcPr>
        <w:p w14:paraId="5AFB0036" w14:textId="77777777" w:rsidR="00E540ED" w:rsidRDefault="00E540ED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Unterstützung/Unterhalt Gebäude</w:t>
          </w:r>
        </w:p>
      </w:tc>
      <w:tc>
        <w:tcPr>
          <w:tcW w:w="808" w:type="dxa"/>
          <w:tcBorders>
            <w:right w:val="nil"/>
          </w:tcBorders>
        </w:tcPr>
        <w:p w14:paraId="6A43F833" w14:textId="77777777" w:rsidR="00E540ED" w:rsidRDefault="00E540ED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97" w:type="dxa"/>
          <w:tcBorders>
            <w:left w:val="nil"/>
          </w:tcBorders>
        </w:tcPr>
        <w:p w14:paraId="4C959B89" w14:textId="77777777" w:rsidR="00E540ED" w:rsidRDefault="00E540ED">
          <w:pPr>
            <w:spacing w:before="120" w:after="120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>
            <w:rPr>
              <w:sz w:val="18"/>
            </w:rPr>
            <w:t>/2</w:t>
          </w:r>
        </w:p>
      </w:tc>
    </w:tr>
    <w:tr w:rsidR="00E540ED" w14:paraId="6408E215" w14:textId="77777777">
      <w:tblPrEx>
        <w:tblCellMar>
          <w:top w:w="0" w:type="dxa"/>
          <w:bottom w:w="0" w:type="dxa"/>
        </w:tblCellMar>
      </w:tblPrEx>
      <w:trPr>
        <w:trHeight w:hRule="exact" w:val="480"/>
      </w:trPr>
      <w:tc>
        <w:tcPr>
          <w:tcW w:w="964" w:type="dxa"/>
        </w:tcPr>
        <w:p w14:paraId="26678D23" w14:textId="77777777" w:rsidR="00E540ED" w:rsidRDefault="00E540ED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FILENAME  \* MERGEFORMAT </w:instrText>
          </w:r>
          <w:r>
            <w:rPr>
              <w:sz w:val="18"/>
            </w:rPr>
            <w:fldChar w:fldCharType="separate"/>
          </w:r>
          <w:r w:rsidR="00C4659E">
            <w:rPr>
              <w:noProof/>
              <w:sz w:val="18"/>
            </w:rPr>
            <w:t>445.02 Entsorgung von Altstoffen</w:t>
          </w:r>
          <w:r>
            <w:rPr>
              <w:sz w:val="18"/>
            </w:rPr>
            <w:fldChar w:fldCharType="end"/>
          </w:r>
        </w:p>
      </w:tc>
      <w:tc>
        <w:tcPr>
          <w:tcW w:w="3969" w:type="dxa"/>
          <w:tcBorders>
            <w:top w:val="nil"/>
          </w:tcBorders>
        </w:tcPr>
        <w:p w14:paraId="6D9E396D" w14:textId="77777777" w:rsidR="00E540ED" w:rsidRDefault="00E540ED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Ordnung und Sauberkeit</w:t>
          </w:r>
        </w:p>
      </w:tc>
      <w:tc>
        <w:tcPr>
          <w:tcW w:w="808" w:type="dxa"/>
          <w:tcBorders>
            <w:right w:val="nil"/>
          </w:tcBorders>
        </w:tcPr>
        <w:p w14:paraId="6A0DEFE6" w14:textId="77777777" w:rsidR="00E540ED" w:rsidRDefault="00E540ED">
          <w:pPr>
            <w:spacing w:before="120" w:after="120"/>
            <w:rPr>
              <w:sz w:val="18"/>
            </w:rPr>
          </w:pPr>
          <w:r>
            <w:rPr>
              <w:sz w:val="18"/>
            </w:rPr>
            <w:t>Version:</w:t>
          </w:r>
        </w:p>
      </w:tc>
      <w:tc>
        <w:tcPr>
          <w:tcW w:w="497" w:type="dxa"/>
          <w:tcBorders>
            <w:left w:val="nil"/>
          </w:tcBorders>
        </w:tcPr>
        <w:p w14:paraId="33B93A93" w14:textId="77777777" w:rsidR="00E540ED" w:rsidRDefault="00E540ED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</w:tbl>
  <w:p w14:paraId="43D620D0" w14:textId="77777777" w:rsidR="00E540ED" w:rsidRDefault="00E540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4C6DFD"/>
    <w:rsid w:val="004C6DFD"/>
    <w:rsid w:val="00C4659E"/>
    <w:rsid w:val="00E540ED"/>
    <w:rsid w:val="00EF794A"/>
    <w:rsid w:val="00F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7297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tabs>
        <w:tab w:val="left" w:pos="8505"/>
      </w:tabs>
      <w:ind w:left="426" w:hanging="256"/>
    </w:pPr>
  </w:style>
  <w:style w:type="paragraph" w:styleId="Textkrpereinzug2">
    <w:name w:val="Body Text Indent 2"/>
    <w:basedOn w:val="Standard"/>
    <w:pPr>
      <w:tabs>
        <w:tab w:val="left" w:pos="0"/>
        <w:tab w:val="right" w:pos="8900"/>
      </w:tabs>
      <w:ind w:left="255" w:hanging="255"/>
    </w:pPr>
    <w:rPr>
      <w:b/>
      <w:i/>
    </w:rPr>
  </w:style>
  <w:style w:type="paragraph" w:styleId="Sprechblasentext">
    <w:name w:val="Balloon Text"/>
    <w:basedOn w:val="Standard"/>
    <w:semiHidden/>
    <w:rsid w:val="004C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tabs>
        <w:tab w:val="left" w:pos="8505"/>
      </w:tabs>
      <w:ind w:left="426" w:hanging="256"/>
    </w:pPr>
  </w:style>
  <w:style w:type="paragraph" w:styleId="Textkrpereinzug2">
    <w:name w:val="Body Text Indent 2"/>
    <w:basedOn w:val="Standard"/>
    <w:pPr>
      <w:tabs>
        <w:tab w:val="left" w:pos="0"/>
        <w:tab w:val="right" w:pos="8900"/>
      </w:tabs>
      <w:ind w:left="255" w:hanging="255"/>
    </w:pPr>
    <w:rPr>
      <w:b/>
      <w:i/>
    </w:rPr>
  </w:style>
  <w:style w:type="paragraph" w:styleId="Sprechblasentext">
    <w:name w:val="Balloon Text"/>
    <w:basedOn w:val="Standard"/>
    <w:semiHidden/>
    <w:rsid w:val="004C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file://localhost/Users/chrgottschalk/Desktop/07_Formulare%20Kopie/MP_4_Unterstuetzung/%5C%5CBbz01%5Cser%5CLEHRER%5CALLE%5CFORMULAR%5CLOGO%20NEUE%5CLOGO%20ISO%5CISO-G26-150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esktop/07_Formulare%20Kopie/MP_4_Unterstuetzung/%5C%5CBbz01%5Cser%5CLEHRER%5CALLE%5CFORMULAR%5CLOGO%20NEUE%5CLOGO%20BBZ%5CVERKLEINERUNG%2050%20MM%5CBBZ-G50-250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esktop/07_Formulare%20Kopie/MP_4_Unterstuetzung/%5C%5CBbz01%5Cser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2" ma:contentTypeDescription="Ein neues Dokument erstellen." ma:contentTypeScope="" ma:versionID="b7b87cbf07e30aee237e664390ab1518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f465763aabd160ae51a5c515a2a456b1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C9A1A-4DAC-4FCC-A877-A0CDA7FC0E2D}"/>
</file>

<file path=customXml/itemProps2.xml><?xml version="1.0" encoding="utf-8"?>
<ds:datastoreItem xmlns:ds="http://schemas.openxmlformats.org/officeDocument/2006/customXml" ds:itemID="{ED0FEE4B-45B5-4F1B-AA66-EE297CB47044}"/>
</file>

<file path=customXml/itemProps3.xml><?xml version="1.0" encoding="utf-8"?>
<ds:datastoreItem xmlns:ds="http://schemas.openxmlformats.org/officeDocument/2006/customXml" ds:itemID="{515359FA-305A-4E6F-A8A5-97CF7DD63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Gründen der Textverständlichkeit und der Lesbarkeit wird grundsätzlich die männliche Schreibweise angewendet</vt:lpstr>
    </vt:vector>
  </TitlesOfParts>
  <Company>BBZ  Schaffhausen</Company>
  <LinksUpToDate>false</LinksUpToDate>
  <CharactersWithSpaces>982</CharactersWithSpaces>
  <SharedDoc>false</SharedDoc>
  <HLinks>
    <vt:vector size="24" baseType="variant">
      <vt:variant>
        <vt:i4>6226047</vt:i4>
      </vt:variant>
      <vt:variant>
        <vt:i4>-1</vt:i4>
      </vt:variant>
      <vt:variant>
        <vt:i4>1025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  <vt:variant>
        <vt:i4>6291572</vt:i4>
      </vt:variant>
      <vt:variant>
        <vt:i4>-1</vt:i4>
      </vt:variant>
      <vt:variant>
        <vt:i4>1026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6291572</vt:i4>
      </vt:variant>
      <vt:variant>
        <vt:i4>-1</vt:i4>
      </vt:variant>
      <vt:variant>
        <vt:i4>1027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1030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Gründen der Textverständlichkeit und der Lesbarkeit wird grundsätzlich die männliche Schreibweise angewendet</dc:title>
  <dc:subject/>
  <dc:creator>Philipp Streit</dc:creator>
  <cp:keywords/>
  <dc:description/>
  <cp:lastModifiedBy>Christian Gottschalk</cp:lastModifiedBy>
  <cp:revision>3</cp:revision>
  <cp:lastPrinted>2007-06-07T08:08:00Z</cp:lastPrinted>
  <dcterms:created xsi:type="dcterms:W3CDTF">2015-04-28T08:34:00Z</dcterms:created>
  <dcterms:modified xsi:type="dcterms:W3CDTF">2015-04-28T08:34:00Z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